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REGULAMIN SZKOLNEGO KONKURSU PLASTYCZNEGO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PORTRET PATRONA SZKOŁY</w:t>
      </w:r>
    </w:p>
    <w:p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  <w14:textFill>
            <w14:solidFill>
              <w14:schemeClr w14:val="tx2"/>
            </w14:solidFill>
          </w14:textFill>
        </w:rPr>
      </w:pPr>
    </w:p>
    <w:p>
      <w:pPr>
        <w:spacing w:after="0" w:line="240" w:lineRule="auto"/>
        <w:jc w:val="center"/>
        <w:rPr>
          <w:rFonts w:ascii="Garamond" w:hAnsi="Garamond" w:eastAsia="Times New Roman" w:cs="Arial"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1. ORGANIZATOR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Szkoła Podstawowa  im. Tadeusza Kościuszki w Zawadce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CELE KONKURSU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rozbudzenie wrażliwości plastycznej i aktywności twórczej dzieci i młodzieży,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dążenie do uzyskania sukcesu poprzez uczestnictwo w konkursie tematycznym,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kształtowanie poczucia estetyki,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doskonalenie sprawności manualnych,</w:t>
      </w:r>
    </w:p>
    <w:p>
      <w:pPr>
        <w:spacing w:after="0" w:line="240" w:lineRule="auto"/>
        <w:rPr>
          <w:rFonts w:ascii="Book Antiqua" w:hAnsi="Book Antiqua" w:eastAsia="Times New Roman" w:cs="Times New Roman"/>
          <w:sz w:val="24"/>
          <w:szCs w:val="24"/>
        </w:rPr>
      </w:pPr>
      <w:r>
        <w:rPr>
          <w:rFonts w:ascii="Book Antiqua" w:hAnsi="Book Antiqua" w:eastAsia="Times New Roman" w:cs="Times New Roman"/>
          <w:sz w:val="24"/>
          <w:szCs w:val="24"/>
        </w:rPr>
        <w:t>- utrwalenie wizerunku Patrona Szkoły,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Book Antiqua" w:hAnsi="Book Antiqua" w:eastAsia="Times New Roman" w:cs="Times New Roman"/>
          <w:sz w:val="24"/>
          <w:szCs w:val="24"/>
        </w:rPr>
        <w:t>- rozbudzenie zainteresowań historycznych,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3. WARUNKI UCZESTNICTWA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Konkurs jest przeznaczony dla uczniów naszej szkoły </w:t>
      </w:r>
      <w:r>
        <w:rPr>
          <w:rFonts w:ascii="Times New Roman" w:hAnsi="Times New Roman" w:cs="Times New Roman"/>
          <w:sz w:val="24"/>
          <w:szCs w:val="24"/>
        </w:rPr>
        <w:t>w grupach wiekowych: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przedszkolny, klasa I - III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klasy IV - VIII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Zadaniem uczestników jest wykonanie portretu patrona szkoły – Tadeusza Kościuszki.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Praca może być wykonana techniką dowolną. Każdy uczestnik może dostarczyć tylko jedną samodzielnie wykonaną pracę.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odwrocie każdej pracy należy umieścić następujące informacje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: imię i nazwisko autora, klasę.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CZAS TRWANIA KONKURSU 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.03.2021 - 31.03.2021 r.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Prace należy dostarczyć do dnia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31.03.2021 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pedagoga szkolnego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Prace oceniać będzie Komisja Konkursowa powołana przez Organizatora.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 ocenie prac komisja będzie brała pod uwagę: </w:t>
      </w:r>
      <w:r>
        <w:rPr>
          <w:rFonts w:ascii="Times New Roman" w:hAnsi="Times New Roman" w:cs="Times New Roman"/>
          <w:sz w:val="24"/>
          <w:szCs w:val="24"/>
        </w:rPr>
        <w:t>oryginalność, samodzielność, wykonanie, estetykę.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Dla laureatów konkursu organizatorzy przygotowali nagrody rzeczowe.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Ogłoszenie wyników będzie umieszczone na stronie internetowej szkoły w terminie podanym przez organizatorów.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9049E"/>
    <w:multiLevelType w:val="multilevel"/>
    <w:tmpl w:val="52D904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E"/>
    <w:rsid w:val="001C6459"/>
    <w:rsid w:val="008D048B"/>
    <w:rsid w:val="009B0911"/>
    <w:rsid w:val="009F076E"/>
    <w:rsid w:val="00B76DA4"/>
    <w:rsid w:val="00CC544A"/>
    <w:rsid w:val="1E4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1197</Characters>
  <Lines>9</Lines>
  <Paragraphs>2</Paragraphs>
  <TotalTime>29</TotalTime>
  <ScaleCrop>false</ScaleCrop>
  <LinksUpToDate>false</LinksUpToDate>
  <CharactersWithSpaces>1394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2021-03-18T09:38:00Z</dcterms:created>
  <dc:creator>Danuta Leśniak</dc:creator>
  <cp:lastModifiedBy>admin</cp:lastModifiedBy>
  <dcterms:modified xsi:type="dcterms:W3CDTF">2021-03-22T09:48:13Z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