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A5" w:rsidRDefault="00EC2AA5" w:rsidP="00347FFD">
      <w:pPr>
        <w:pStyle w:val="Default"/>
        <w:jc w:val="center"/>
        <w:rPr>
          <w:rFonts w:ascii="Tw Cen MT" w:hAnsi="Tw Cen MT"/>
          <w:b/>
          <w:bCs/>
        </w:rPr>
      </w:pPr>
    </w:p>
    <w:p w:rsidR="00EC2AA5" w:rsidRDefault="00EC2AA5" w:rsidP="00347FFD">
      <w:pPr>
        <w:pStyle w:val="Default"/>
        <w:jc w:val="center"/>
        <w:rPr>
          <w:rFonts w:ascii="Tw Cen MT" w:hAnsi="Tw Cen MT"/>
          <w:b/>
          <w:bCs/>
        </w:rPr>
      </w:pPr>
    </w:p>
    <w:p w:rsidR="00EC2AA5" w:rsidRDefault="00EC2AA5" w:rsidP="00347FFD">
      <w:pPr>
        <w:pStyle w:val="Default"/>
        <w:jc w:val="center"/>
        <w:rPr>
          <w:rFonts w:ascii="Tw Cen MT" w:hAnsi="Tw Cen MT"/>
          <w:b/>
          <w:bCs/>
        </w:rPr>
      </w:pPr>
    </w:p>
    <w:p w:rsidR="00347FFD" w:rsidRPr="00347FFD" w:rsidRDefault="00347FFD" w:rsidP="00347FFD">
      <w:pPr>
        <w:pStyle w:val="Default"/>
        <w:jc w:val="center"/>
        <w:rPr>
          <w:rFonts w:ascii="Tw Cen MT" w:hAnsi="Tw Cen MT"/>
        </w:rPr>
      </w:pPr>
      <w:r w:rsidRPr="00347FFD">
        <w:rPr>
          <w:rFonts w:ascii="Tw Cen MT" w:hAnsi="Tw Cen MT"/>
          <w:b/>
          <w:bCs/>
        </w:rPr>
        <w:t>S</w:t>
      </w:r>
      <w:r w:rsidRPr="00347FFD">
        <w:rPr>
          <w:rFonts w:ascii="Tw Cen MT" w:hAnsi="Tw Cen MT"/>
          <w:b/>
          <w:bCs/>
        </w:rPr>
        <w:t>cenariusz zajęć matematyki w klasie 4</w:t>
      </w:r>
    </w:p>
    <w:p w:rsidR="00347FFD" w:rsidRPr="00347FFD" w:rsidRDefault="00347FFD" w:rsidP="00347FFD">
      <w:pPr>
        <w:pStyle w:val="Default"/>
        <w:spacing w:after="258"/>
        <w:rPr>
          <w:rFonts w:ascii="Tw Cen MT" w:hAnsi="Tw Cen MT"/>
        </w:rPr>
      </w:pPr>
    </w:p>
    <w:p w:rsidR="00347FFD" w:rsidRPr="00347FFD" w:rsidRDefault="00347FFD" w:rsidP="00347FFD">
      <w:pPr>
        <w:pStyle w:val="Default"/>
        <w:spacing w:after="258"/>
        <w:rPr>
          <w:rFonts w:ascii="Tw Cen MT" w:hAnsi="Tw Cen MT"/>
        </w:rPr>
      </w:pPr>
      <w:r w:rsidRPr="00347FFD">
        <w:rPr>
          <w:rFonts w:ascii="Tw Cen MT" w:hAnsi="Tw Cen MT"/>
        </w:rPr>
        <w:t xml:space="preserve"> Temat: Rozszerzanie i skracanie ułamków zwykłych </w:t>
      </w:r>
    </w:p>
    <w:p w:rsidR="00347FFD" w:rsidRPr="00347FFD" w:rsidRDefault="00347FFD" w:rsidP="00347FFD">
      <w:pPr>
        <w:pStyle w:val="Default"/>
        <w:spacing w:after="258"/>
        <w:rPr>
          <w:rFonts w:ascii="Tw Cen MT" w:hAnsi="Tw Cen MT"/>
        </w:rPr>
      </w:pPr>
      <w:r w:rsidRPr="00347FFD">
        <w:rPr>
          <w:rFonts w:ascii="Tw Cen MT" w:hAnsi="Tw Cen MT"/>
        </w:rPr>
        <w:t>Ogólny cel zajęć: nabycie przez uczniów umiejętności rozszerzania i skracania ułamków.</w:t>
      </w:r>
    </w:p>
    <w:p w:rsidR="00347FFD" w:rsidRPr="00347FFD" w:rsidRDefault="00347FFD" w:rsidP="00347FFD">
      <w:pPr>
        <w:spacing w:line="360" w:lineRule="auto"/>
        <w:rPr>
          <w:rFonts w:ascii="Tw Cen MT" w:hAnsi="Tw Cen MT"/>
        </w:rPr>
      </w:pPr>
      <w:r w:rsidRPr="00347FFD">
        <w:rPr>
          <w:rFonts w:ascii="Tw Cen MT" w:hAnsi="Tw Cen MT"/>
        </w:rPr>
        <w:t>Umiejętności wynikające z podstawy programowej  realizowane w czasie zajęć:</w:t>
      </w:r>
    </w:p>
    <w:p w:rsidR="00347FFD" w:rsidRPr="00347FFD" w:rsidRDefault="00347FFD" w:rsidP="00347FFD">
      <w:pPr>
        <w:pStyle w:val="Default"/>
        <w:numPr>
          <w:ilvl w:val="1"/>
          <w:numId w:val="2"/>
        </w:numPr>
        <w:spacing w:line="360" w:lineRule="auto"/>
        <w:rPr>
          <w:rFonts w:ascii="Tw Cen MT" w:hAnsi="Tw Cen MT"/>
        </w:rPr>
      </w:pPr>
      <w:r w:rsidRPr="00347FFD">
        <w:rPr>
          <w:rFonts w:ascii="Tw Cen MT" w:hAnsi="Tw Cen MT"/>
        </w:rPr>
        <w:t xml:space="preserve">Uczeń wie, które ułamki są równoważne, </w:t>
      </w:r>
    </w:p>
    <w:p w:rsidR="00347FFD" w:rsidRPr="00347FFD" w:rsidRDefault="00347FFD" w:rsidP="00347FFD">
      <w:pPr>
        <w:pStyle w:val="Default"/>
        <w:numPr>
          <w:ilvl w:val="1"/>
          <w:numId w:val="2"/>
        </w:numPr>
        <w:spacing w:line="360" w:lineRule="auto"/>
        <w:rPr>
          <w:rFonts w:ascii="Tw Cen MT" w:hAnsi="Tw Cen MT"/>
        </w:rPr>
      </w:pPr>
      <w:r w:rsidRPr="00347FFD">
        <w:rPr>
          <w:rFonts w:ascii="Tw Cen MT" w:hAnsi="Tw Cen MT"/>
        </w:rPr>
        <w:t xml:space="preserve">Uczeń potrafi mnożyć i dzielić licznik i mianownik ułamka przez tę samą liczbę różną od zera (rozszerza i skraca ułamek zwykły), </w:t>
      </w:r>
    </w:p>
    <w:p w:rsidR="00347FFD" w:rsidRPr="00347FFD" w:rsidRDefault="00347FFD" w:rsidP="00347FFD">
      <w:pPr>
        <w:pStyle w:val="Default"/>
        <w:numPr>
          <w:ilvl w:val="1"/>
          <w:numId w:val="2"/>
        </w:numPr>
        <w:spacing w:line="360" w:lineRule="auto"/>
        <w:rPr>
          <w:rFonts w:ascii="Tw Cen MT" w:hAnsi="Tw Cen MT"/>
        </w:rPr>
      </w:pPr>
      <w:r w:rsidRPr="00347FFD">
        <w:rPr>
          <w:rFonts w:ascii="Tw Cen MT" w:hAnsi="Tw Cen MT"/>
        </w:rPr>
        <w:t xml:space="preserve">Uczeń potrafi znaleźć ułamek nieskracalny, </w:t>
      </w:r>
    </w:p>
    <w:p w:rsidR="00347FFD" w:rsidRPr="00347FFD" w:rsidRDefault="00347FFD" w:rsidP="00347FFD">
      <w:pPr>
        <w:pStyle w:val="Default"/>
        <w:numPr>
          <w:ilvl w:val="1"/>
          <w:numId w:val="2"/>
        </w:numPr>
        <w:spacing w:line="360" w:lineRule="auto"/>
        <w:rPr>
          <w:rFonts w:ascii="Tw Cen MT" w:hAnsi="Tw Cen MT"/>
        </w:rPr>
      </w:pPr>
      <w:r w:rsidRPr="00347FFD">
        <w:rPr>
          <w:rFonts w:ascii="Tw Cen MT" w:hAnsi="Tw Cen MT"/>
        </w:rPr>
        <w:t>Uczeń sprawni</w:t>
      </w:r>
      <w:r>
        <w:rPr>
          <w:rFonts w:ascii="Tw Cen MT" w:hAnsi="Tw Cen MT"/>
        </w:rPr>
        <w:t>e wykonuje rachunki pamięciowe.</w:t>
      </w:r>
    </w:p>
    <w:p w:rsidR="00347FFD" w:rsidRPr="00184683" w:rsidRDefault="00347FFD" w:rsidP="00347FFD">
      <w:pPr>
        <w:pStyle w:val="Default"/>
        <w:spacing w:after="258"/>
        <w:rPr>
          <w:rFonts w:ascii="Tw Cen MT" w:hAnsi="Tw Cen MT"/>
        </w:rPr>
      </w:pPr>
      <w:r w:rsidRPr="00184683">
        <w:rPr>
          <w:rFonts w:ascii="Tw Cen MT" w:hAnsi="Tw Cen MT"/>
        </w:rPr>
        <w:t xml:space="preserve">Metody pracy: </w:t>
      </w:r>
      <w:r w:rsidRPr="00184683">
        <w:rPr>
          <w:rFonts w:ascii="Tw Cen MT" w:hAnsi="Tw Cen MT"/>
        </w:rPr>
        <w:t xml:space="preserve"> pokaz, pogadanka, metody aktywizujące</w:t>
      </w:r>
    </w:p>
    <w:p w:rsidR="00347FFD" w:rsidRPr="00184683" w:rsidRDefault="00347FFD" w:rsidP="00347FFD">
      <w:pPr>
        <w:pStyle w:val="Default"/>
        <w:spacing w:after="258"/>
        <w:rPr>
          <w:rFonts w:ascii="Tw Cen MT" w:hAnsi="Tw Cen MT"/>
        </w:rPr>
      </w:pPr>
      <w:r w:rsidRPr="00184683">
        <w:rPr>
          <w:rFonts w:ascii="Tw Cen MT" w:hAnsi="Tw Cen MT"/>
        </w:rPr>
        <w:t>Formy pracy: zbiorowa, indywidualna</w:t>
      </w:r>
    </w:p>
    <w:p w:rsidR="00184683" w:rsidRDefault="00347FFD" w:rsidP="00347FFD">
      <w:pPr>
        <w:pStyle w:val="Default"/>
        <w:spacing w:after="258"/>
        <w:rPr>
          <w:rFonts w:ascii="Tw Cen MT" w:hAnsi="Tw Cen MT"/>
        </w:rPr>
      </w:pPr>
      <w:r w:rsidRPr="00184683">
        <w:rPr>
          <w:rFonts w:ascii="Tw Cen MT" w:hAnsi="Tw Cen MT"/>
        </w:rPr>
        <w:t>Wy</w:t>
      </w:r>
      <w:r w:rsidR="00184683">
        <w:rPr>
          <w:rFonts w:ascii="Tw Cen MT" w:hAnsi="Tw Cen MT"/>
        </w:rPr>
        <w:t xml:space="preserve">korzystane środki dydaktyczne:  </w:t>
      </w:r>
    </w:p>
    <w:p w:rsidR="00D71E16" w:rsidRDefault="00184683" w:rsidP="00184683">
      <w:pPr>
        <w:pStyle w:val="Default"/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Prezentacja: </w:t>
      </w:r>
      <w:r w:rsidR="00347FFD" w:rsidRPr="00184683">
        <w:rPr>
          <w:rFonts w:ascii="Tw Cen MT" w:hAnsi="Tw Cen MT"/>
        </w:rPr>
        <w:t>view.genial.ly/604de53840d6e20d26a5c27b/presentation-skracanie-i-rozszerzanie-ulamkow</w:t>
      </w:r>
      <w:r>
        <w:rPr>
          <w:rFonts w:ascii="Tw Cen MT" w:hAnsi="Tw Cen MT"/>
        </w:rPr>
        <w:t xml:space="preserve">, </w:t>
      </w:r>
      <w:r w:rsidR="00EC2AA5">
        <w:rPr>
          <w:rFonts w:ascii="Tw Cen MT" w:hAnsi="Tw Cen MT"/>
        </w:rPr>
        <w:t xml:space="preserve"> </w:t>
      </w:r>
      <w:hyperlink r:id="rId6" w:history="1">
        <w:r w:rsidR="00EC2AA5" w:rsidRPr="00824C72">
          <w:rPr>
            <w:rStyle w:val="Hipercze"/>
            <w:rFonts w:ascii="Tw Cen MT" w:hAnsi="Tw Cen MT"/>
          </w:rPr>
          <w:t>www.epodręczniki.pl</w:t>
        </w:r>
      </w:hyperlink>
      <w:r w:rsidR="00EC2AA5">
        <w:rPr>
          <w:rFonts w:ascii="Tw Cen MT" w:hAnsi="Tw Cen MT"/>
        </w:rPr>
        <w:t xml:space="preserve">, </w:t>
      </w:r>
      <w:r>
        <w:rPr>
          <w:rFonts w:ascii="Tw Cen MT" w:hAnsi="Tw Cen MT"/>
        </w:rPr>
        <w:t>quizizz.com</w:t>
      </w:r>
      <w:r w:rsidR="00EC2AA5">
        <w:rPr>
          <w:rFonts w:ascii="Tw Cen MT" w:hAnsi="Tw Cen MT"/>
        </w:rPr>
        <w:t xml:space="preserve">, </w:t>
      </w:r>
      <w:r>
        <w:rPr>
          <w:rFonts w:ascii="Tw Cen MT" w:hAnsi="Tw Cen MT"/>
        </w:rPr>
        <w:t>learningapps.org</w:t>
      </w:r>
      <w:r w:rsidR="00EC2AA5">
        <w:rPr>
          <w:rFonts w:ascii="Tw Cen MT" w:hAnsi="Tw Cen MT"/>
        </w:rPr>
        <w:t xml:space="preserve">, </w:t>
      </w:r>
    </w:p>
    <w:p w:rsidR="00EC2AA5" w:rsidRPr="00184683" w:rsidRDefault="00EC2AA5" w:rsidP="00184683">
      <w:pPr>
        <w:pStyle w:val="Default"/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zeszyt ćwiczeń Matematyka z kluczem, krążki ułamkowe</w:t>
      </w:r>
    </w:p>
    <w:p w:rsidR="00184683" w:rsidRDefault="00184683" w:rsidP="00D71E16">
      <w:pPr>
        <w:pStyle w:val="Default"/>
        <w:spacing w:after="66"/>
        <w:ind w:left="720"/>
        <w:rPr>
          <w:rFonts w:ascii="Tw Cen MT" w:hAnsi="Tw Cen MT"/>
        </w:rPr>
      </w:pPr>
    </w:p>
    <w:p w:rsidR="00184683" w:rsidRDefault="00347FFD" w:rsidP="00184683">
      <w:pPr>
        <w:pStyle w:val="Default"/>
        <w:spacing w:after="66"/>
        <w:ind w:left="720"/>
        <w:rPr>
          <w:rFonts w:ascii="Tw Cen MT" w:hAnsi="Tw Cen MT"/>
        </w:rPr>
      </w:pPr>
      <w:r w:rsidRPr="00D71E16">
        <w:rPr>
          <w:rFonts w:ascii="Tw Cen MT" w:hAnsi="Tw Cen MT"/>
        </w:rPr>
        <w:t xml:space="preserve">Przebieg zajęć: </w:t>
      </w:r>
    </w:p>
    <w:p w:rsidR="00EC2AA5" w:rsidRPr="00D71E16" w:rsidRDefault="00EC2AA5" w:rsidP="00184683">
      <w:pPr>
        <w:pStyle w:val="Default"/>
        <w:spacing w:after="66"/>
        <w:ind w:left="720"/>
        <w:rPr>
          <w:rFonts w:ascii="Tw Cen MT" w:hAnsi="Tw Cen MT"/>
        </w:rPr>
      </w:pPr>
      <w:bookmarkStart w:id="0" w:name="_GoBack"/>
      <w:bookmarkEnd w:id="0"/>
    </w:p>
    <w:p w:rsidR="00347FFD" w:rsidRPr="00D71E16" w:rsidRDefault="00347FFD" w:rsidP="00184683">
      <w:pPr>
        <w:pStyle w:val="Default"/>
        <w:numPr>
          <w:ilvl w:val="0"/>
          <w:numId w:val="1"/>
        </w:numPr>
        <w:spacing w:after="66" w:line="276" w:lineRule="auto"/>
        <w:ind w:left="720" w:hanging="360"/>
        <w:rPr>
          <w:rFonts w:ascii="Tw Cen MT" w:hAnsi="Tw Cen MT"/>
        </w:rPr>
      </w:pPr>
      <w:r w:rsidRPr="00D71E16">
        <w:rPr>
          <w:rFonts w:ascii="Tw Cen MT" w:hAnsi="Tw Cen MT"/>
        </w:rPr>
        <w:t xml:space="preserve"> Czynności organizacyjne </w:t>
      </w:r>
    </w:p>
    <w:p w:rsidR="00D71E16" w:rsidRPr="00D71E16" w:rsidRDefault="00347FFD" w:rsidP="00184683">
      <w:pPr>
        <w:pStyle w:val="Default"/>
        <w:numPr>
          <w:ilvl w:val="0"/>
          <w:numId w:val="1"/>
        </w:numPr>
        <w:spacing w:after="66" w:line="360" w:lineRule="auto"/>
        <w:ind w:left="720" w:hanging="360"/>
        <w:rPr>
          <w:rFonts w:ascii="Tw Cen MT" w:hAnsi="Tw Cen MT"/>
        </w:rPr>
      </w:pPr>
      <w:r w:rsidRPr="00D71E16">
        <w:rPr>
          <w:rFonts w:ascii="Tw Cen MT" w:hAnsi="Tw Cen MT"/>
        </w:rPr>
        <w:t xml:space="preserve"> Lekcja właściwa</w:t>
      </w:r>
      <w:r w:rsidR="00D71E16" w:rsidRPr="00D71E16">
        <w:rPr>
          <w:rFonts w:ascii="Tw Cen MT" w:hAnsi="Tw Cen MT"/>
        </w:rPr>
        <w:t>:</w:t>
      </w:r>
      <w:r w:rsidRPr="00D71E16">
        <w:rPr>
          <w:rFonts w:ascii="Tw Cen MT" w:hAnsi="Tw Cen MT"/>
        </w:rPr>
        <w:t xml:space="preserve"> </w:t>
      </w:r>
    </w:p>
    <w:p w:rsidR="00347FFD" w:rsidRPr="00D71E16" w:rsidRDefault="00D71E16" w:rsidP="00184683">
      <w:pPr>
        <w:pStyle w:val="Default"/>
        <w:spacing w:after="66" w:line="360" w:lineRule="auto"/>
        <w:ind w:left="720"/>
        <w:rPr>
          <w:rFonts w:ascii="Tw Cen MT" w:hAnsi="Tw Cen MT"/>
        </w:rPr>
      </w:pPr>
      <w:r w:rsidRPr="00D71E16">
        <w:rPr>
          <w:rFonts w:ascii="Tw Cen MT" w:hAnsi="Tw Cen MT"/>
        </w:rPr>
        <w:t xml:space="preserve">- </w:t>
      </w:r>
      <w:r w:rsidR="00184683">
        <w:rPr>
          <w:rFonts w:ascii="Tw Cen MT" w:hAnsi="Tw Cen MT"/>
        </w:rPr>
        <w:t>R</w:t>
      </w:r>
      <w:r w:rsidRPr="00D71E16">
        <w:rPr>
          <w:rFonts w:ascii="Tw Cen MT" w:hAnsi="Tw Cen MT"/>
        </w:rPr>
        <w:t>achunek pamięciowy</w:t>
      </w:r>
      <w:r w:rsidR="00184683">
        <w:rPr>
          <w:rFonts w:ascii="Tw Cen MT" w:hAnsi="Tw Cen MT"/>
        </w:rPr>
        <w:t>, zapisanie tematu</w:t>
      </w:r>
    </w:p>
    <w:p w:rsidR="00184683" w:rsidRDefault="00D71E16" w:rsidP="00184683">
      <w:pPr>
        <w:pStyle w:val="Default"/>
        <w:spacing w:line="360" w:lineRule="auto"/>
        <w:rPr>
          <w:rFonts w:ascii="Tw Cen MT" w:hAnsi="Tw Cen MT"/>
        </w:rPr>
      </w:pPr>
      <w:r w:rsidRPr="00D71E16">
        <w:rPr>
          <w:rFonts w:ascii="Tw Cen MT" w:hAnsi="Tw Cen MT"/>
        </w:rPr>
        <w:t xml:space="preserve">           - </w:t>
      </w:r>
      <w:r w:rsidR="00347FFD" w:rsidRPr="00D71E16">
        <w:rPr>
          <w:rFonts w:ascii="Tw Cen MT" w:hAnsi="Tw Cen MT"/>
        </w:rPr>
        <w:t xml:space="preserve">Prezentacja </w:t>
      </w:r>
      <w:r w:rsidRPr="00D71E16">
        <w:rPr>
          <w:rFonts w:ascii="Tw Cen MT" w:hAnsi="Tw Cen MT"/>
        </w:rPr>
        <w:t>- o</w:t>
      </w:r>
      <w:r w:rsidRPr="00D71E16">
        <w:rPr>
          <w:rFonts w:ascii="Tw Cen MT" w:hAnsi="Tw Cen MT"/>
        </w:rPr>
        <w:t>mówienie posz</w:t>
      </w:r>
      <w:r w:rsidRPr="00D71E16">
        <w:rPr>
          <w:rFonts w:ascii="Tw Cen MT" w:hAnsi="Tw Cen MT"/>
        </w:rPr>
        <w:t xml:space="preserve">czególnych slajdów prezentacji, </w:t>
      </w:r>
      <w:r w:rsidR="00184683">
        <w:rPr>
          <w:rFonts w:ascii="Tw Cen MT" w:hAnsi="Tw Cen MT"/>
        </w:rPr>
        <w:t>po</w:t>
      </w:r>
      <w:r w:rsidRPr="00D71E16">
        <w:rPr>
          <w:rFonts w:ascii="Tw Cen MT" w:hAnsi="Tw Cen MT"/>
        </w:rPr>
        <w:t>danie dodatkowych przykładów</w:t>
      </w:r>
      <w:r w:rsidR="00184683">
        <w:rPr>
          <w:rFonts w:ascii="Tw Cen MT" w:hAnsi="Tw Cen MT"/>
        </w:rPr>
        <w:t xml:space="preserve">, </w:t>
      </w:r>
      <w:r w:rsidRPr="00D71E16">
        <w:rPr>
          <w:rFonts w:ascii="Tw Cen MT" w:hAnsi="Tw Cen MT"/>
        </w:rPr>
        <w:t xml:space="preserve">   </w:t>
      </w:r>
    </w:p>
    <w:p w:rsidR="00D71E16" w:rsidRDefault="00D71E16" w:rsidP="00184683">
      <w:pPr>
        <w:pStyle w:val="Default"/>
        <w:spacing w:line="360" w:lineRule="auto"/>
        <w:rPr>
          <w:rFonts w:ascii="Tw Cen MT" w:hAnsi="Tw Cen MT"/>
        </w:rPr>
      </w:pPr>
      <w:r w:rsidRPr="00D71E16">
        <w:rPr>
          <w:rFonts w:ascii="Tw Cen MT" w:hAnsi="Tw Cen MT"/>
        </w:rPr>
        <w:t>view.genial.ly/604de53840d6e20d26a5c27b/presentation-skracanie-i-</w:t>
      </w:r>
      <w:r w:rsidRPr="00D71E16">
        <w:rPr>
          <w:rFonts w:ascii="Tw Cen MT" w:hAnsi="Tw Cen MT"/>
        </w:rPr>
        <w:t xml:space="preserve">  rozszerzanie-</w:t>
      </w:r>
      <w:proofErr w:type="spellStart"/>
      <w:r w:rsidRPr="00D71E16">
        <w:rPr>
          <w:rFonts w:ascii="Tw Cen MT" w:hAnsi="Tw Cen MT"/>
        </w:rPr>
        <w:t>ulamkow</w:t>
      </w:r>
      <w:proofErr w:type="spellEnd"/>
      <w:r w:rsidRPr="00D71E16">
        <w:rPr>
          <w:rFonts w:ascii="Tw Cen MT" w:hAnsi="Tw Cen MT"/>
        </w:rPr>
        <w:t xml:space="preserve"> </w:t>
      </w:r>
    </w:p>
    <w:p w:rsidR="00184683" w:rsidRDefault="00184683" w:rsidP="00D71E16">
      <w:pPr>
        <w:pStyle w:val="Default"/>
        <w:spacing w:after="258"/>
        <w:rPr>
          <w:rFonts w:ascii="Tw Cen MT" w:hAnsi="Tw Cen MT"/>
        </w:rPr>
      </w:pPr>
      <w:r>
        <w:rPr>
          <w:rFonts w:ascii="Tw Cen MT" w:hAnsi="Tw Cen MT"/>
        </w:rPr>
        <w:t xml:space="preserve">          - </w:t>
      </w:r>
      <w:r w:rsidR="00EC2AA5">
        <w:rPr>
          <w:rFonts w:ascii="Tw Cen MT" w:hAnsi="Tw Cen MT"/>
        </w:rPr>
        <w:t xml:space="preserve">wspólne </w:t>
      </w:r>
      <w:r>
        <w:rPr>
          <w:rFonts w:ascii="Tw Cen MT" w:hAnsi="Tw Cen MT"/>
        </w:rPr>
        <w:t>rozwiazywanie quizów interaktywnych</w:t>
      </w:r>
    </w:p>
    <w:p w:rsidR="00EC2AA5" w:rsidRDefault="00EC2AA5" w:rsidP="00D71E16">
      <w:pPr>
        <w:pStyle w:val="Default"/>
        <w:spacing w:after="258"/>
        <w:rPr>
          <w:rFonts w:ascii="Tw Cen MT" w:hAnsi="Tw Cen MT"/>
        </w:rPr>
      </w:pPr>
      <w:r>
        <w:rPr>
          <w:rFonts w:ascii="Tw Cen MT" w:hAnsi="Tw Cen MT"/>
        </w:rPr>
        <w:t xml:space="preserve">          - ćwiczenia z wykorzystaniem krążków ułamkowych, zapisywanie przykładów w zeszycie</w:t>
      </w:r>
    </w:p>
    <w:p w:rsidR="00184683" w:rsidRPr="00D71E16" w:rsidRDefault="00184683" w:rsidP="00D71E16">
      <w:pPr>
        <w:pStyle w:val="Default"/>
        <w:spacing w:after="258"/>
        <w:rPr>
          <w:rFonts w:ascii="Tw Cen MT" w:hAnsi="Tw Cen MT"/>
        </w:rPr>
      </w:pPr>
      <w:r>
        <w:rPr>
          <w:rFonts w:ascii="Tw Cen MT" w:hAnsi="Tw Cen MT"/>
        </w:rPr>
        <w:t xml:space="preserve">          - wykonywanie zadań w zeszycie ćwiczeń</w:t>
      </w:r>
    </w:p>
    <w:p w:rsidR="00347FFD" w:rsidRPr="00184683" w:rsidRDefault="00347FFD" w:rsidP="00347FFD">
      <w:pPr>
        <w:pStyle w:val="Default"/>
        <w:numPr>
          <w:ilvl w:val="0"/>
          <w:numId w:val="1"/>
        </w:numPr>
        <w:spacing w:after="66"/>
        <w:ind w:left="720" w:hanging="360"/>
        <w:rPr>
          <w:rFonts w:ascii="Tw Cen MT" w:hAnsi="Tw Cen MT"/>
        </w:rPr>
      </w:pPr>
      <w:r w:rsidRPr="00184683">
        <w:rPr>
          <w:rFonts w:ascii="Tw Cen MT" w:hAnsi="Tw Cen MT"/>
        </w:rPr>
        <w:t xml:space="preserve">Podsumowanie lekcji </w:t>
      </w:r>
      <w:r w:rsidR="00184683">
        <w:rPr>
          <w:rFonts w:ascii="Tw Cen MT" w:hAnsi="Tw Cen MT"/>
        </w:rPr>
        <w:t xml:space="preserve"> - sprawdź siebie </w:t>
      </w:r>
      <w:r w:rsidR="00EC2AA5">
        <w:rPr>
          <w:rFonts w:ascii="Tw Cen MT" w:hAnsi="Tw Cen MT"/>
        </w:rPr>
        <w:t>– gry interaktywne</w:t>
      </w:r>
    </w:p>
    <w:p w:rsidR="00AF6A8F" w:rsidRDefault="00AF6A8F"/>
    <w:sectPr w:rsidR="00AF6A8F" w:rsidSect="003850FA">
      <w:pgSz w:w="11906" w:h="17338"/>
      <w:pgMar w:top="1208" w:right="768" w:bottom="1327" w:left="157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B88"/>
    <w:multiLevelType w:val="hybridMultilevel"/>
    <w:tmpl w:val="465C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A4E30">
      <w:numFmt w:val="bullet"/>
      <w:lvlText w:val="•"/>
      <w:lvlJc w:val="left"/>
      <w:pPr>
        <w:ind w:left="1440" w:hanging="360"/>
      </w:pPr>
      <w:rPr>
        <w:rFonts w:ascii="Tw Cen MT" w:eastAsiaTheme="minorHAnsi" w:hAnsi="Tw Cen MT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0C59"/>
    <w:multiLevelType w:val="hybridMultilevel"/>
    <w:tmpl w:val="1200F6BC"/>
    <w:lvl w:ilvl="0" w:tplc="466C305E">
      <w:start w:val="1"/>
      <w:numFmt w:val="decimal"/>
      <w:lvlText w:val="%1."/>
      <w:lvlJc w:val="left"/>
      <w:rPr>
        <w:rFonts w:ascii="Tw Cen MT" w:eastAsiaTheme="minorHAnsi" w:hAnsi="Tw Cen MT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FD"/>
    <w:rsid w:val="00184683"/>
    <w:rsid w:val="00347FFD"/>
    <w:rsid w:val="00AF6A8F"/>
    <w:rsid w:val="00D71E16"/>
    <w:rsid w:val="00E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7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7F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7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7F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&#281;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2022-05-15T18:11:00Z</dcterms:created>
  <dcterms:modified xsi:type="dcterms:W3CDTF">2022-05-15T18:53:00Z</dcterms:modified>
</cp:coreProperties>
</file>