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30" w:rsidRPr="001322B1" w:rsidRDefault="00226930" w:rsidP="0022693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2B1">
        <w:rPr>
          <w:rFonts w:ascii="Times New Roman" w:eastAsia="Calibri" w:hAnsi="Times New Roman" w:cs="Times New Roman"/>
          <w:b/>
          <w:sz w:val="24"/>
          <w:szCs w:val="24"/>
        </w:rPr>
        <w:t xml:space="preserve">Wymagania edukacyjne  niezbędne do otrzymania przez ucznia poszczególnych śródrocznych </w:t>
      </w:r>
    </w:p>
    <w:p w:rsidR="00226930" w:rsidRPr="001322B1" w:rsidRDefault="00226930" w:rsidP="0022693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22B1">
        <w:rPr>
          <w:rFonts w:ascii="Times New Roman" w:eastAsia="Calibri" w:hAnsi="Times New Roman" w:cs="Times New Roman"/>
          <w:b/>
          <w:sz w:val="24"/>
          <w:szCs w:val="24"/>
        </w:rPr>
        <w:t>i rocznych ocen klasyfikacyjnych z muzyki wynikające z realizowanego przez siebie programu nauczania dla uczniów klasy V</w:t>
      </w:r>
      <w:r w:rsidR="007566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D35C8" w:rsidRPr="00AD35C8" w:rsidRDefault="00AD35C8" w:rsidP="0022693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na śródroczną ocenę klasyfikacyjną:</w:t>
      </w:r>
    </w:p>
    <w:p w:rsidR="00AD35C8" w:rsidRPr="00AD35C8" w:rsidRDefault="00AD35C8" w:rsidP="00AD35C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 xml:space="preserve">Przy ustalaniu oceny śródrocznej  z muzyki bierze się pod uwagę wysiłek wkładany przez ucznia 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w wywiązywanie się z obowiązków wynikających ze specyfiki tych zajęć.</w:t>
      </w:r>
      <w:r w:rsidRPr="00AD35C8">
        <w:rPr>
          <w:rFonts w:ascii="Times New Roman" w:eastAsia="Calibri" w:hAnsi="Times New Roman" w:cs="Times New Roman"/>
        </w:rPr>
        <w:br/>
      </w: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klasy V, 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-biegle i samodzielnie posługuje się zdobytymi wiadomościami w rozwiązywaniu problemów teoretycznych lub praktycznych,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-swobodnie posługuje się pojęciami z teorii muzyki,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-potrafi samodzielnie rozpoznać budowę utworu muzycznego,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-zna i potrafi zastosować nazwy literowe dźwięków,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-bezbłędnie rozpoznaje poznawane  różne utwory muzyczne,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-bezbłędnie potrafi zaśpiewać wszystkie  poznawane piosenki, śpiewa indywidualnie, prawidłowo pod względem intonacyjnym, z poprawną dykcją,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-zdobywa dodatkową wiedzę, korzystając z różnych źródeł informacji;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-na lekcjach jest bardzo aktywny i zdyscyplinowany, inicjuje różnorodne zadania, projekty;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prawidłowo  gra  na  wybranym instrumencie /dzwonkach chromatycznych wszystkie poznane melodie.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bardzo dobrą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V,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-śpiewa samodzielnie  i  prawidłowo pod względem intonacyjnym, z poprawną dykcją wszystkie poznane piosenki i pieśni,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-potrafi samodzielnie rozpoznać budowę utworu muzycznego,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-zna i stosuje  nazwy literowe dźwięków,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rozpoznaje poznawane  różne utwory muzyczne,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-gra na wybranym instrumencie poznane utwory, kolędy, pastorałki,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 xml:space="preserve"> -wyjaśnia omówione oznaczenia stosowane w zapisie nutowym,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rozróżnia rodzaje tempa i jego rodzaje,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-wyjaśnia, czym się różni kolęda od pastorałki.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rozpoznaje rytmy polskich tańców narodowych w słuchanych kolędach,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charakteryzuje zwyczaje bożonarodzeniowe kultywowane w krajach sąsiadujących z Polską,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-potrafi wymienić instrumenty strunowe z podziałem na poszczególne grupy,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-wykazuje dużą aktywność podczas ćwiczeń i zabaw muzycznych.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dobrą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Calibri" w:eastAsia="Calibri" w:hAnsi="Calibri" w:cs="Times New Roman"/>
          <w:color w:val="000000"/>
          <w:szCs w:val="24"/>
        </w:rPr>
        <w:t>-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opanował zakres wiedzę i umiejętności w zakresie pozwalającym na rozumienie większości relacji między elementami wiedzy muzycznej,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przyswoił w stopniu dobrym  wiadomości przewidziane programem nauczania,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-rozpoznaje charakterystyczne fragmenty wysłuchanych  utworów,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-zna i stara się poprawnie stosować nazwy literowe dźwięków,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3"/>
          <w:szCs w:val="23"/>
        </w:rPr>
        <w:t>-wymienia nazwy omówionych oznaczeń  dotyczących tempa stosowanych w zapisie,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śpiewa w grupie z właściwą postawą śpiewaczą poznane piosenki i pieśni, kolędy,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gra  większość poznanych utworów: piosenek, kolęd na dzwonkach chromatycznych,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-potrafi wymienić większość  poznanych  oznaczeń  dynamiki i określa ich znaczenie,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-potrafi opowiedzieć o  niektórych zwyczajach bożonarodzeniowych  kultywowanych w krajach sąsiadujących z Polską,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lastRenderedPageBreak/>
        <w:t>-wymienia instrumenty strunowe,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-wykazuje aktywność muzyczną  podczas ćwiczeń i zabaw muzycznych.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dostateczną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sz w:val="24"/>
          <w:szCs w:val="24"/>
        </w:rPr>
        <w:t>- rozpoznaje niektóre melodie najpopularniejszych utworów,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rozpoznaje brzmienie niektórych  podstawowych instrumentów strunowych,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-gra proste melodie na dzwonkach chromatycznych,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-zna tylko kilka piosenek, pieśni i kolęd,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-określa tematykę oraz charakter pieśni żołnierskich i legionowych,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 xml:space="preserve">-wymienia zwyczaje i tradycje bożonarodzeniowe kultywowane w jego rodzinie i w regionie 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 xml:space="preserve">- wyjaśnia znaczenie terminów: </w:t>
      </w:r>
      <w:r w:rsidRPr="00AD35C8">
        <w:rPr>
          <w:rFonts w:ascii="Times New Roman" w:eastAsia="Calibri" w:hAnsi="Times New Roman" w:cs="Times New Roman"/>
          <w:i/>
          <w:iCs/>
          <w:sz w:val="24"/>
          <w:szCs w:val="24"/>
        </w:rPr>
        <w:t>kolęda</w:t>
      </w:r>
      <w:r w:rsidRPr="00AD35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35C8">
        <w:rPr>
          <w:rFonts w:ascii="Times New Roman" w:eastAsia="Calibri" w:hAnsi="Times New Roman" w:cs="Times New Roman"/>
          <w:i/>
          <w:iCs/>
          <w:sz w:val="24"/>
          <w:szCs w:val="24"/>
        </w:rPr>
        <w:t>pastorałka 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 xml:space="preserve">- wyjaśnia znaczenie terminu </w:t>
      </w:r>
      <w:r w:rsidRPr="00AD35C8">
        <w:rPr>
          <w:rFonts w:ascii="Times New Roman" w:eastAsia="Calibri" w:hAnsi="Times New Roman" w:cs="Times New Roman"/>
          <w:i/>
          <w:iCs/>
          <w:sz w:val="24"/>
          <w:szCs w:val="24"/>
        </w:rPr>
        <w:t>jasełka,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-niezbyt poprawnie wykonuje poznane piosenki i pieśni,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-zna tylko niektóre nazwy literowe dźwięków,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-zna tylko niektóre pojęcia i terminy muzyczne.</w:t>
      </w:r>
    </w:p>
    <w:p w:rsidR="00AD35C8" w:rsidRPr="00AD35C8" w:rsidRDefault="00AD35C8" w:rsidP="00AD35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dopuszczającą otrzymuje uczeń, który:</w:t>
      </w:r>
    </w:p>
    <w:p w:rsidR="00AD35C8" w:rsidRPr="00AD35C8" w:rsidRDefault="00AD35C8" w:rsidP="00AD3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sz w:val="24"/>
          <w:szCs w:val="24"/>
        </w:rPr>
        <w:t>-wymienia  niektóre poznane instrumenty,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śpiewa w grupie, niedbale, nie starając się poprawić błędów  kilka najprostszych poznanych piosenek,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podejmuje, ale niedbale próby grania prostych melodii na instrumentach perkusyjnych, dzwonkach chromatycznych,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-potrafi zagrać gamę na dzwonkach chromatycznych,</w:t>
      </w:r>
    </w:p>
    <w:p w:rsidR="00AD35C8" w:rsidRPr="00AD35C8" w:rsidRDefault="00AD35C8" w:rsidP="00AD3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-rozpoznaje słuchane kolędy,</w:t>
      </w:r>
    </w:p>
    <w:p w:rsidR="00AD35C8" w:rsidRPr="00AD35C8" w:rsidRDefault="00AD35C8" w:rsidP="00AD35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wymienia tytuły pieśni legionowych,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 xml:space="preserve">-posiada fragmentaryczną wiedzę dotyczącą pojęć i terminów muzycznych, ale myli poznane pojęcia 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i terminy.</w:t>
      </w:r>
    </w:p>
    <w:p w:rsidR="00AD35C8" w:rsidRPr="00AD35C8" w:rsidRDefault="00AD35C8" w:rsidP="00AD35C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niedostateczną otrzymuje uczeń, który:</w:t>
      </w:r>
    </w:p>
    <w:p w:rsidR="00AD35C8" w:rsidRPr="00AD35C8" w:rsidRDefault="00AD35C8" w:rsidP="00AD3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– nie opanował zakresu wiadomości i umiejętności  na ocenę dopuszczającą.</w:t>
      </w:r>
    </w:p>
    <w:p w:rsidR="009720F3" w:rsidRDefault="009720F3" w:rsidP="00AD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35C8" w:rsidRPr="00AD35C8" w:rsidRDefault="00AD35C8" w:rsidP="00AD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edukacyjne na roczną  ocenę  klasyfikacyjną:</w:t>
      </w:r>
    </w:p>
    <w:p w:rsidR="00AD35C8" w:rsidRDefault="00AD35C8" w:rsidP="00AD35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Przy ustalaniu oceny rocznej  z muzyki bierze się  pod uwagę (podobnie jak przy ocenie śródrocznej) wysiłek wkładany przez ucznia w wywiązywanie się z obowiązków wynikających ze specyfiki tych zajęć.</w:t>
      </w:r>
    </w:p>
    <w:p w:rsidR="009720F3" w:rsidRDefault="009720F3" w:rsidP="009720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/>
        </w:rPr>
      </w:pPr>
      <w:r>
        <w:rPr>
          <w:rFonts w:ascii="Times New Roman" w:eastAsia="Humanist521PL-Roman" w:hAnsi="Times New Roman"/>
        </w:rPr>
        <w:t>Ucznia obowiązuje spełnienie wymagań edukacyjnych  na śródroczne oceny klasyfikacyjne oraz poniższe wymagania edukacyjne.</w:t>
      </w:r>
    </w:p>
    <w:p w:rsidR="009720F3" w:rsidRPr="00AD35C8" w:rsidRDefault="009720F3" w:rsidP="00AD35C8">
      <w:pPr>
        <w:spacing w:line="240" w:lineRule="auto"/>
        <w:rPr>
          <w:rFonts w:ascii="Times New Roman" w:eastAsia="Calibri" w:hAnsi="Times New Roman" w:cs="Times New Roman"/>
        </w:rPr>
      </w:pP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celującą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muzyki dla   klasy V, 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-samodzielnie i twórczo rozwija własne uzdolnienia,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swobodnie posługuje się pojęciami z teorii muzyki,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zna sylwetki kompozytorów  i charakteryzuje ich  twórczość,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ma szeroką wiedzę na temat folkloru regionu, w którym mieszka,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bezbłędnie rozpoznaje różne utwory muzyczne,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-zna wszystkie  piosenki wymagane programem nauczania,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-rozpoznaje dźwięki poszczególnych instrumentów muzycznych,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-śpiewa indywidualnie i w grupie, prawidłowo pod względem intonacyjnym, z poprawną dykcją,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gra swobodnie na  wybranym instrumencie /dzwonkach chromatycznych,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orientuje się w wydarzeniach muzycznych swojej miejscowości, kraju.</w:t>
      </w:r>
    </w:p>
    <w:p w:rsidR="001322B1" w:rsidRDefault="001322B1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1322B1" w:rsidRDefault="001322B1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Ocenę bardzo dobrą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muzyki dla klasy V,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muzyki,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samodzielnie problemy teoretyczne i praktyczne,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sz w:val="24"/>
          <w:szCs w:val="24"/>
        </w:rPr>
        <w:t>- rozpoznaje brzmienie wszystkich poznanych instrumentów,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śpiewa samodzielnie  prawidłowo pod względem intonacyjnym, z poprawną dykcją wszystkie poznane piosenki i pieśni,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gra na wybranym instrumencie,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podaje przykłady zespołów kameralnych i ich nazwy (duo, trio, kwartet itd.),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rozpoznaje cechy ludowej muzyki czeskiej, litewskiej i ukraińskiej,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rosyjskiej i niemieckiej  w słuchanych utworach,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rozpoznaje cechy muzyki średniowiecznej i renesansowej w słuchanych utworach,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omawia polską muzykę renesansową na podstawie infografiki i wyjaśnia znaczenie określenia złoty wiek muzyki polskiej,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-opowiada o budowie i przygotowaniu spektaklu operowego na podstawie infografiki,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wymienia nazwiska najwybitniejszych twórców operowych,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-rozumie zapis nutowy i potrafi się nim posługiwać,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wykazuje dużą aktywność podczas ćwiczeń i zabaw muzycznych,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posiada  wiedzę na temat folkloru regionu, w którym mieszka,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podaje nazwiska  poznanych  kompozytorów  i potrafi podać tytuły najpopularniejszych utworów.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dobrą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Calibri" w:eastAsia="Calibri" w:hAnsi="Calibri" w:cs="Times New Roman"/>
          <w:color w:val="000000"/>
          <w:szCs w:val="24"/>
        </w:rPr>
        <w:t>-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opanował wiedzę i umiejętności w zakresie pozwalającym na rozumienie większości relacji między elementami wiedzy muzycznej,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sz w:val="24"/>
          <w:szCs w:val="24"/>
        </w:rPr>
        <w:t>– przyswoił w stopniu dobrym  wiadomości przewidziane programem nauczania,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– potrafi wskazać  sylwetki omawianych kompozytorów i podać przykład skomponowanego przez nich utworu,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-rozpoznaje charakterystyczne fragmenty wysłuchanych  utworów,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rozpoznaje  większość poznawanych instrumentów,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śpiewa w grupie z właściwą postawą śpiewaczą poznane piosenki i pieśni,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gra  kompozycje melodyczne na wybranym instrumencie,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charakteryzuje muzykę ludową Rosji i Niemiec,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Słowacji, Czech, Litwy i Ukrainy,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wymienia instrumenty strunowe z podziałem na poszczególne grupy,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wyjaśnia znaczenie terminu muzyka kameralna,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wymienia wykonawców muzyki wokalnej,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omawia muzykę średniowiecza i renesansu na podstawie ilustracji i osi czasu,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omawia formę opery,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wymienia polskie i europejskie zwyczaje wielkanocne,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wykazuje aktywność muzyczną  podczas ćwiczeń i zabaw muzycznych.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dostateczną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-rozwiązuje proste zadania teoretyczne lub praktyczne,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sz w:val="24"/>
          <w:szCs w:val="24"/>
        </w:rPr>
        <w:t>-rozpoznaje niektóre  melodie najpopularniejszych utworów,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-rozpoznaje niektóre nazwiska poznanych kompozytorów,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omawia życie i twórczość J.S. Bacha na podstawie wiadomości z podręcznika,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</w:t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omawia życie i twórczość S. Moniuszki na podstawie wiadomości z podręcznika,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rozpoznaje brzmienie niektórych  podstawowych instrumentów,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-zna tylko niektóre piosenki i pieśni,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</w:r>
      <w:r w:rsidRPr="00AD35C8">
        <w:rPr>
          <w:rFonts w:ascii="Calibri" w:eastAsia="Calibri" w:hAnsi="Calibri" w:cs="Times New Roman"/>
        </w:rPr>
        <w:t xml:space="preserve"> </w:t>
      </w:r>
      <w:r w:rsidRPr="00AD35C8">
        <w:rPr>
          <w:rFonts w:ascii="Times New Roman" w:eastAsia="Calibri" w:hAnsi="Times New Roman" w:cs="Times New Roman"/>
          <w:sz w:val="24"/>
          <w:szCs w:val="24"/>
        </w:rPr>
        <w:t>-niezbyt poprawnie wykonuje poznane piosenki i pieśni,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- wyjaśnia znaczenie terminów: muzyka wokalna, solista, zespół wokalny, chór, a cappella.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dopuszczającą otrzymuje uczeń, który:</w:t>
      </w:r>
    </w:p>
    <w:p w:rsidR="00AD35C8" w:rsidRPr="00AD35C8" w:rsidRDefault="00AD35C8" w:rsidP="00AD35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muzyki w ciągu dalszej nauki,</w:t>
      </w:r>
      <w:r w:rsidRPr="00AD35C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D35C8">
        <w:rPr>
          <w:rFonts w:ascii="Times New Roman" w:eastAsia="Calibri" w:hAnsi="Times New Roman" w:cs="Times New Roman"/>
          <w:sz w:val="24"/>
          <w:szCs w:val="24"/>
        </w:rPr>
        <w:lastRenderedPageBreak/>
        <w:t>-wymienia  niektóre poznane instrumenty,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śpiewa w grupie kilka najprostszych poznanych piosenek i pieśni,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 podejmuje próby grania prostych melodii na dzwonkach,</w:t>
      </w:r>
      <w:r w:rsidRPr="00AD35C8">
        <w:rPr>
          <w:rFonts w:ascii="Times New Roman" w:eastAsia="Calibri" w:hAnsi="Times New Roman" w:cs="Times New Roman"/>
          <w:sz w:val="24"/>
          <w:szCs w:val="24"/>
        </w:rPr>
        <w:br/>
        <w:t>-posiada fragmentaryczną wiedzę dotyczącą pojęć i terminów muzycznych, ale myli poznane pojęcia                          i terminy.</w:t>
      </w:r>
    </w:p>
    <w:p w:rsidR="00AD35C8" w:rsidRPr="00AD35C8" w:rsidRDefault="00AD35C8" w:rsidP="00AD35C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Ocenę niedostateczną otrzymuje uczeń, który:</w:t>
      </w:r>
    </w:p>
    <w:p w:rsidR="00AD35C8" w:rsidRPr="00AD35C8" w:rsidRDefault="00AD35C8" w:rsidP="00AD3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5C8">
        <w:rPr>
          <w:rFonts w:ascii="Times New Roman" w:eastAsia="Calibri" w:hAnsi="Times New Roman" w:cs="Times New Roman"/>
          <w:sz w:val="24"/>
          <w:szCs w:val="24"/>
        </w:rPr>
        <w:t>– nie opanował zakresu wiadomości i umiejętności  na ocenę dopuszczającą.</w:t>
      </w:r>
    </w:p>
    <w:p w:rsidR="00AE1C90" w:rsidRDefault="00AE1C90"/>
    <w:sectPr w:rsidR="00AE1C90" w:rsidSect="00226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8"/>
    <w:rsid w:val="001322B1"/>
    <w:rsid w:val="00226930"/>
    <w:rsid w:val="006E5CBD"/>
    <w:rsid w:val="0075666E"/>
    <w:rsid w:val="009720F3"/>
    <w:rsid w:val="00AD35C8"/>
    <w:rsid w:val="00AE1C90"/>
    <w:rsid w:val="00D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39F9-DA7B-48CF-867E-824A926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Konto Microsoft</cp:lastModifiedBy>
  <cp:revision>3</cp:revision>
  <dcterms:created xsi:type="dcterms:W3CDTF">2022-09-21T18:28:00Z</dcterms:created>
  <dcterms:modified xsi:type="dcterms:W3CDTF">2023-09-20T19:23:00Z</dcterms:modified>
</cp:coreProperties>
</file>